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3D" w:rsidRDefault="00BE703D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BE703D" w:rsidRDefault="00BE703D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:rsidR="00BE703D" w:rsidRDefault="00BE703D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:rsidR="00BE703D" w:rsidRDefault="00BE703D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ПОЛОЖЕНИЕ</w:t>
      </w:r>
    </w:p>
    <w:p w:rsidR="00BE703D" w:rsidRDefault="00BF4760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об Отделениях</w:t>
      </w:r>
    </w:p>
    <w:p w:rsidR="00BE703D" w:rsidRDefault="00BE703D">
      <w:pPr>
        <w:jc w:val="center"/>
        <w:rPr>
          <w:rFonts w:ascii="Times New Roman" w:eastAsia="Times New Roman" w:hAnsi="Times New Roman" w:cs="Times New Roman"/>
        </w:rPr>
      </w:pPr>
    </w:p>
    <w:p w:rsidR="00BE703D" w:rsidRDefault="00BE703D">
      <w:pPr>
        <w:jc w:val="center"/>
        <w:rPr>
          <w:rFonts w:ascii="Times New Roman" w:eastAsia="Times New Roman" w:hAnsi="Times New Roman" w:cs="Times New Roman"/>
        </w:rPr>
      </w:pPr>
    </w:p>
    <w:p w:rsidR="00BE703D" w:rsidRDefault="00BF4760">
      <w:pPr>
        <w:tabs>
          <w:tab w:val="left" w:pos="7502"/>
        </w:tabs>
        <w:ind w:right="284"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 xml:space="preserve">Региональной общественной </w:t>
      </w:r>
    </w:p>
    <w:p w:rsidR="00BE703D" w:rsidRDefault="00BF4760">
      <w:pPr>
        <w:tabs>
          <w:tab w:val="left" w:pos="7502"/>
        </w:tabs>
        <w:ind w:right="284"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организации</w:t>
      </w:r>
    </w:p>
    <w:p w:rsidR="00BE703D" w:rsidRDefault="00BE703D">
      <w:pPr>
        <w:tabs>
          <w:tab w:val="left" w:pos="7502"/>
        </w:tabs>
        <w:ind w:right="284"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</w:pPr>
    </w:p>
    <w:p w:rsidR="00BE703D" w:rsidRDefault="00BF4760">
      <w:pPr>
        <w:tabs>
          <w:tab w:val="left" w:pos="7502"/>
        </w:tabs>
        <w:ind w:right="284"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«Федерация Баскетбола города Москвы»</w:t>
      </w:r>
    </w:p>
    <w:p w:rsidR="00BE703D" w:rsidRDefault="00BE703D">
      <w:pPr>
        <w:jc w:val="center"/>
        <w:rPr>
          <w:rFonts w:ascii="Times New Roman" w:eastAsia="Times New Roman" w:hAnsi="Times New Roman" w:cs="Times New Roman"/>
        </w:rPr>
      </w:pPr>
    </w:p>
    <w:p w:rsidR="00BE703D" w:rsidRDefault="00BE703D">
      <w:pPr>
        <w:rPr>
          <w:rFonts w:ascii="Times New Roman" w:eastAsia="Times New Roman" w:hAnsi="Times New Roman" w:cs="Times New Roman"/>
        </w:rPr>
      </w:pPr>
    </w:p>
    <w:p w:rsidR="00BE703D" w:rsidRDefault="00BE703D">
      <w:pPr>
        <w:rPr>
          <w:rFonts w:ascii="Times New Roman" w:eastAsia="Times New Roman" w:hAnsi="Times New Roman" w:cs="Times New Roman"/>
        </w:rPr>
      </w:pPr>
    </w:p>
    <w:p w:rsidR="00BE703D" w:rsidRDefault="00BE703D">
      <w:pPr>
        <w:rPr>
          <w:rFonts w:ascii="Times New Roman" w:eastAsia="Times New Roman" w:hAnsi="Times New Roman" w:cs="Times New Roman"/>
        </w:rPr>
      </w:pPr>
    </w:p>
    <w:p w:rsidR="00BE703D" w:rsidRDefault="00BE703D">
      <w:pPr>
        <w:rPr>
          <w:rFonts w:ascii="Times New Roman" w:eastAsia="Times New Roman" w:hAnsi="Times New Roman" w:cs="Times New Roman"/>
        </w:rPr>
      </w:pPr>
    </w:p>
    <w:p w:rsidR="00BE703D" w:rsidRDefault="00BE703D">
      <w:pPr>
        <w:rPr>
          <w:rFonts w:ascii="Times New Roman" w:eastAsia="Times New Roman" w:hAnsi="Times New Roman" w:cs="Times New Roman"/>
        </w:rPr>
      </w:pPr>
    </w:p>
    <w:p w:rsidR="00BE703D" w:rsidRDefault="00BE703D">
      <w:pPr>
        <w:rPr>
          <w:rFonts w:ascii="Times New Roman" w:eastAsia="Times New Roman" w:hAnsi="Times New Roman" w:cs="Times New Roman"/>
        </w:rPr>
      </w:pPr>
    </w:p>
    <w:p w:rsidR="00BE703D" w:rsidRDefault="00BE703D">
      <w:pPr>
        <w:rPr>
          <w:rFonts w:ascii="Times New Roman" w:eastAsia="Times New Roman" w:hAnsi="Times New Roman" w:cs="Times New Roman"/>
        </w:rPr>
      </w:pPr>
    </w:p>
    <w:p w:rsidR="00BE703D" w:rsidRDefault="00BE703D">
      <w:pPr>
        <w:rPr>
          <w:rFonts w:ascii="Times New Roman" w:eastAsia="Times New Roman" w:hAnsi="Times New Roman" w:cs="Times New Roman"/>
        </w:rPr>
      </w:pPr>
    </w:p>
    <w:p w:rsidR="00BE703D" w:rsidRDefault="00BE703D">
      <w:pPr>
        <w:rPr>
          <w:rFonts w:ascii="Times New Roman" w:eastAsia="Times New Roman" w:hAnsi="Times New Roman" w:cs="Times New Roman"/>
        </w:rPr>
      </w:pPr>
    </w:p>
    <w:p w:rsidR="00BE703D" w:rsidRDefault="00BE703D">
      <w:pPr>
        <w:rPr>
          <w:rFonts w:ascii="Times New Roman" w:eastAsia="Times New Roman" w:hAnsi="Times New Roman" w:cs="Times New Roman"/>
        </w:rPr>
      </w:pPr>
    </w:p>
    <w:p w:rsidR="00BE703D" w:rsidRDefault="00BE703D">
      <w:pPr>
        <w:rPr>
          <w:rFonts w:ascii="Times New Roman" w:eastAsia="Times New Roman" w:hAnsi="Times New Roman" w:cs="Times New Roman"/>
        </w:rPr>
      </w:pPr>
    </w:p>
    <w:p w:rsidR="00BE703D" w:rsidRDefault="00BF4760">
      <w:pPr>
        <w:ind w:right="53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г. Москва, 2018 г.</w:t>
      </w:r>
    </w:p>
    <w:p w:rsidR="00BE703D" w:rsidRDefault="00BE703D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BE703D" w:rsidRDefault="00BF47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1. ОБЩИЕ ПОЛОЖЕНИЯ</w:t>
      </w:r>
    </w:p>
    <w:p w:rsidR="00BE703D" w:rsidRDefault="00BF476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Отделени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Региональной общественной организации «Федерации баскетбола города Москвы» (далее по тексту Отделение и Федерация соответственно) является объединением членов Федерации, созданным на основе совместной деятельности для представления общих интересов и дости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жения целей объединившихся граждан.</w:t>
      </w:r>
    </w:p>
    <w:p w:rsidR="00BE703D" w:rsidRDefault="00BF476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Отделени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«Об общественных объединениях», иными нормативными актами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ской Федерации, Уставом и другими правовыми актами Федерации, настоящим Положением. </w:t>
      </w:r>
    </w:p>
    <w:p w:rsidR="00BE703D" w:rsidRDefault="00BF476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Место деятельности Отделения - соответствующий район города Москвы.</w:t>
      </w:r>
    </w:p>
    <w:p w:rsidR="00BE703D" w:rsidRDefault="00BF476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Аккредитованное Отделение может иметь свою печать, содержащую наименование Федерации, Отделения и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аккредитации.</w:t>
      </w:r>
    </w:p>
    <w:p w:rsidR="00BE703D" w:rsidRDefault="00BE703D">
      <w:pPr>
        <w:tabs>
          <w:tab w:val="left" w:pos="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E703D" w:rsidRDefault="00BF47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 ЦЕЛИ И ВИДЫ ДЕЯТЕЛЬНОСТИ ОТДЕЛЕНИЯ</w:t>
      </w:r>
    </w:p>
    <w:p w:rsidR="00BE703D" w:rsidRDefault="00BF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Основными целями деятельности Отделений являются:</w:t>
      </w:r>
    </w:p>
    <w:p w:rsidR="00BE703D" w:rsidRDefault="00BF4760">
      <w:pPr>
        <w:tabs>
          <w:tab w:val="left" w:pos="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2.1.1. объединение усилий членов Федерации в соответствии с уставными целями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; </w:t>
      </w:r>
    </w:p>
    <w:p w:rsidR="00BE703D" w:rsidRDefault="00BF4760">
      <w:pPr>
        <w:tabs>
          <w:tab w:val="left" w:pos="5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2.1.2. привлечени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 населения района, в котором Отделение осуществляет свою деятельность, к активным занятиям физической культурой и спортом – баскетболом и другими вид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ами спорта всех возрастов;</w:t>
      </w:r>
    </w:p>
    <w:p w:rsidR="00BE703D" w:rsidRDefault="00BF4760">
      <w:pPr>
        <w:tabs>
          <w:tab w:val="left" w:pos="5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2.1.3. представления интересов членов Отделения в Федерации, в том числе в виде избрания от имени членов Отделения делегата и направления его на Конференцию Федерации и другие мероприятия;</w:t>
      </w:r>
    </w:p>
    <w:p w:rsidR="00BE703D" w:rsidRDefault="00BF4760">
      <w:pPr>
        <w:tabs>
          <w:tab w:val="left" w:pos="5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2.1.4. взаимодействие с органами государ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ственной и муниципальной власти, организациями, по вопросам популяризации и продвижения занятий физической культурой и спортом на территории соответствующего района.</w:t>
      </w:r>
    </w:p>
    <w:p w:rsidR="00BE703D" w:rsidRDefault="00BE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E703D" w:rsidRDefault="00BF47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3. ПОРЯДОК ОТКРЫТИЯ, АККРЕДИТАЦИИ И ЗАКРЫТИЯ ОТДЕЛЕНИЯ.</w:t>
      </w:r>
    </w:p>
    <w:p w:rsidR="00BE703D" w:rsidRDefault="00BF4760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Для создания Отделения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одимо волеизъявление не менее трех членов Федерации. Аккредитация Отделения Федерацией производится на основании письменного заявления Отделения, подписанного его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редседателем. Заявление на аккредитацию, составляется в произвольной форме, подписывается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едседателем Отделения, к нему в обязательном порядке должен быть приложен Протокол собрания Отделения о создании Отделения и о выборе Председателя Отделения (Приложение №1).</w:t>
      </w:r>
    </w:p>
    <w:p w:rsidR="00BE703D" w:rsidRDefault="00BF4760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Заявление Отделения об аккредитации рассматривается Президиумом Федерации (да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лее по тексту Президиум) в установленном порядке. По результатам рассмотрения заявления Отделения Президиум принимает решение от аккредитации Отделения или об отказе в аккредитации. </w:t>
      </w:r>
    </w:p>
    <w:p w:rsidR="00BE703D" w:rsidRDefault="00BF4760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3.3. На основании решения Президиума Федерация вносит необходимые изменен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ия в реестр аккредитованных Отделений (Приложения № 2). </w:t>
      </w:r>
    </w:p>
    <w:p w:rsidR="00BE703D" w:rsidRDefault="00BF4760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3.4. Отделение считается аккредитованным после внесения его в реестр Отделений Федерации. После внесения соответствующих изменений в реестр Отделение уведомляется об этом в установленном порядке. Акк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редитация Отделения подтверждается Удостоверением об аккредитации (Приложение №3), которое выдается Федерацией Председателю Отделения.</w:t>
      </w:r>
    </w:p>
    <w:p w:rsidR="00BE703D" w:rsidRDefault="00BF4760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3.5. Сведения об аккредитованных Отделениях размещаются на официальном сайте Федерации в установленном порядке.</w:t>
      </w:r>
    </w:p>
    <w:p w:rsidR="00BE703D" w:rsidRDefault="00BF4760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3.6. На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ерритории одного района может быть аккредитованным только одно Отделение. </w:t>
      </w:r>
    </w:p>
    <w:p w:rsidR="00BE703D" w:rsidRDefault="00BF4760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3.7. Аккредитация может быть прекращена по решению Президиума Федерации в связи с обращением Президента Федерации. На основании решения Президиума Федерация вносит соответствующие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зменения в реестр Отделений.</w:t>
      </w:r>
    </w:p>
    <w:p w:rsidR="00BE703D" w:rsidRDefault="00BE703D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BE703D" w:rsidRDefault="00BF47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ПРИЕМ В ОТДЕЛЕНИЕ.</w:t>
      </w:r>
    </w:p>
    <w:p w:rsidR="00BE703D" w:rsidRDefault="00BF4760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Кандидатами в члены Отделения могут быть только члены Федерации.</w:t>
      </w:r>
    </w:p>
    <w:p w:rsidR="00BE703D" w:rsidRDefault="00BF4760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4.2. Прием новых членов Отделения осуществляется Председателем соответствующего Отделения на основании письменного заявления кандидата, составленного в произвольной форме. Письменное заявление кандидата должно содержать его ФИО, идентификатор (персональный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идентификационный номер в Федерации) контактные данные кандидата (телефон, адрес электронной почты, адрес места жительства), подтверждение кандидата что он не состоит в другом Отделении.</w:t>
      </w:r>
    </w:p>
    <w:p w:rsidR="00BE703D" w:rsidRDefault="00BF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Член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в праве выбрать только одно Отделении,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может состоять. Для вступления в другое Отделение необходимо выйти из состава Отделения, в котором он состоит. </w:t>
      </w:r>
    </w:p>
    <w:p w:rsidR="00BE703D" w:rsidRDefault="00BF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В случае выхода из членов Федерация, членство в Отделении автоматически прекращается. Федерация направляет уведомление о этом в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ствующее Отделение.</w:t>
      </w:r>
    </w:p>
    <w:p w:rsidR="00BE703D" w:rsidRDefault="00BF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Член Федерации может не быть зарегистрированным на территории выбранного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Отделения.</w:t>
      </w:r>
    </w:p>
    <w:p w:rsidR="00BE703D" w:rsidRDefault="00BE703D">
      <w:pPr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E703D" w:rsidRDefault="00BF4760">
      <w:pPr>
        <w:tabs>
          <w:tab w:val="left" w:pos="1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5. ПРАВА И ОБЯЗАННОСТИ</w:t>
      </w:r>
    </w:p>
    <w:p w:rsidR="00BE703D" w:rsidRDefault="00BF4760">
      <w:pPr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5.1. Член Отделения имеет право:</w:t>
      </w:r>
    </w:p>
    <w:p w:rsidR="00BE703D" w:rsidRDefault="00BF4760">
      <w:pPr>
        <w:numPr>
          <w:ilvl w:val="0"/>
          <w:numId w:val="1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избирать и быть избранным;</w:t>
      </w:r>
    </w:p>
    <w:p w:rsidR="00BE703D" w:rsidRDefault="00BF4760">
      <w:pPr>
        <w:numPr>
          <w:ilvl w:val="0"/>
          <w:numId w:val="1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получать информацию о деятельности Отделения;</w:t>
      </w:r>
    </w:p>
    <w:p w:rsidR="00BE703D" w:rsidRDefault="00BF4760">
      <w:pPr>
        <w:numPr>
          <w:ilvl w:val="0"/>
          <w:numId w:val="1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участвовать во всех мероприятиях Отделения;</w:t>
      </w:r>
    </w:p>
    <w:p w:rsidR="00BE703D" w:rsidRDefault="00BF4760">
      <w:pPr>
        <w:numPr>
          <w:ilvl w:val="0"/>
          <w:numId w:val="1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вносить предложения по вопросам, связанным с деятельностью Отделения;</w:t>
      </w:r>
    </w:p>
    <w:p w:rsidR="00BE703D" w:rsidRDefault="00BF4760">
      <w:pPr>
        <w:tabs>
          <w:tab w:val="left" w:pos="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Член Отделения обязан:</w:t>
      </w:r>
    </w:p>
    <w:p w:rsidR="00BE703D" w:rsidRDefault="00BF4760">
      <w:pPr>
        <w:numPr>
          <w:ilvl w:val="0"/>
          <w:numId w:val="3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выполнять требования законодательства РФ, Устава Федерации и настоящ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его Положения.</w:t>
      </w:r>
    </w:p>
    <w:p w:rsidR="00BE703D" w:rsidRDefault="00BF4760">
      <w:pPr>
        <w:numPr>
          <w:ilvl w:val="0"/>
          <w:numId w:val="3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письменно уведомить Отделение в случае перехода в другое Отделения или в случае прекращения членства в Федерации.</w:t>
      </w:r>
    </w:p>
    <w:p w:rsidR="00BE703D" w:rsidRDefault="00BE703D">
      <w:p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E703D" w:rsidRDefault="00BF47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6. ПРЕДСЕДАТЕЛЬ ОТДЕЛЕНИЯ, ЕГО ПРАВА И ОБЯЗАННОСТИ.</w:t>
      </w:r>
    </w:p>
    <w:p w:rsidR="00BE703D" w:rsidRDefault="00BF4760">
      <w:pPr>
        <w:tabs>
          <w:tab w:val="left" w:pos="898"/>
          <w:tab w:val="left" w:pos="5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6.1. Председатель Отделения избирается сроком на 5 лет.</w:t>
      </w:r>
    </w:p>
    <w:p w:rsidR="00BE703D" w:rsidRDefault="00BF4760">
      <w:pPr>
        <w:tabs>
          <w:tab w:val="left" w:pos="898"/>
          <w:tab w:val="left" w:pos="5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6.2. Избрание Пред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седателя Отделения, а также досрочное прекращение его полномочий принимается не менее чем 1/2 голосов членов 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>. Решение принимается простым большинством (более 1/2) голосов присутствующих на собрании, о чем составляется соответствующий протокол.</w:t>
      </w:r>
    </w:p>
    <w:p w:rsidR="00BE703D" w:rsidRDefault="00BF4760">
      <w:pPr>
        <w:tabs>
          <w:tab w:val="left" w:pos="898"/>
          <w:tab w:val="left" w:pos="5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3. Председатель ведет работу по информированию членов Отделения о необходимости своевременной уплаты членских взносов в Федерации. Для этого Федерация ежегодно направляет сведения об уплате членских взносов членов Федерации, входящих в состав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его Отделения.</w:t>
      </w:r>
    </w:p>
    <w:p w:rsidR="00BE703D" w:rsidRDefault="00BF476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Отделения представляет его интересы в Федерации, в том числе присутствует на Конференции в качестве делегата от Отделения, а также участвует в иных мероприятиях на основании единой (или индивидуальной) доверенности, выданной ему членами Отделе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на период исполнения им своих обязанностей. </w:t>
      </w:r>
    </w:p>
    <w:p w:rsidR="00BE703D" w:rsidRDefault="00BF476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Председатель организовывает и проводит голосование в Отделении по вопросам повестки собрания Отделения, ведет и подписывает его протокол. Председатель осуществляет подсчет голосов на собрании Отделения и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ет ответственность за его достоверность.</w:t>
      </w:r>
    </w:p>
    <w:p w:rsidR="00BE703D" w:rsidRDefault="00BF476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Председатель Отделения подотчетен Президенту Федерации, Полномочному представителю Президента Федерации - руководителю Управления Федерации административного округа, на территории которого осуществляет свою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ость Отделение. Председатель Отделения исполняет свои обязанности на общественных началах, может поощряться в соответствии с установленным Федерацией порядком.</w:t>
      </w:r>
    </w:p>
    <w:p w:rsidR="00BE703D" w:rsidRDefault="00BE703D">
      <w:pPr>
        <w:tabs>
          <w:tab w:val="left" w:pos="8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E703D" w:rsidRDefault="00BF4760">
      <w:pPr>
        <w:tabs>
          <w:tab w:val="left" w:pos="8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7. УЧЕТ ЧЛЕНОВ И ВЕДЕНИЕ РЕЕСТРА</w:t>
      </w:r>
    </w:p>
    <w:p w:rsidR="00BE703D" w:rsidRDefault="00BF4760">
      <w:pPr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7.1. Учет членов Отделения ведется Председателем Отделения в соответствующем реестре (Приложение №4). В случае изменений в реестре информация об этом подается Председателем Отделения в Управление в установленной форме в течение 7 рабочих дней с момента вне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сения соответствующих изменений.</w:t>
      </w:r>
    </w:p>
    <w:p w:rsidR="00BE703D" w:rsidRDefault="00BF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Федерация при ведении реестра ее членов осуществляет контроль и обеспечивает достоверность этого реестра. В случае обнаружения «задвоения», т.е. членства одного и того же члена Федерации в различных Отделениях, информация об этом направляется в соотве</w:t>
      </w:r>
      <w:r>
        <w:rPr>
          <w:rFonts w:ascii="Times New Roman" w:eastAsia="Times New Roman" w:hAnsi="Times New Roman" w:cs="Times New Roman"/>
          <w:sz w:val="28"/>
          <w:szCs w:val="28"/>
        </w:rPr>
        <w:t>тствующие Отделения. При этом приоритетными для Федерации сведениями о членстве в Отделении являются наиболее поздние сведения.</w:t>
      </w:r>
    </w:p>
    <w:p w:rsidR="00BE703D" w:rsidRDefault="00BE703D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E703D" w:rsidRDefault="00BE703D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E703D" w:rsidRDefault="00BE703D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E703D" w:rsidRDefault="00BE703D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E703D" w:rsidRDefault="00BF476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br w:type="page"/>
      </w:r>
    </w:p>
    <w:p w:rsidR="00BE703D" w:rsidRDefault="00BF47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Приложение №1</w:t>
      </w:r>
    </w:p>
    <w:p w:rsidR="00BE703D" w:rsidRDefault="00BF47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ОБРАЗЕЦ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ПРОТОКОЛ СОБРАНИЯ ОТДЕЛЕНИЯ</w:t>
      </w: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___________________________________ (наименование Отделения)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Г. Москва                                                                                                      «__» _________20__г.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Место проведения собрания: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 (указывается адрес)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Дата/даты проведения собрания: _____________________________ (указывается дата/даты)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Время начала собрания: ________ часов _______ минут.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Время окончания собрания: ________ часов _______ минут.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Присутствовали члены Отделения: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____________________________________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                             (Ф. И. О.)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________________________________________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                           (Ф. И. О.)</w:t>
      </w: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Присутствовали приглашенные лица: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________________________________________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                             (Ф. И. О.)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________________________________________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                           (Ф. И. О.)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Кворум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есть/нет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Повестка собрания: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(например, о создании Отделения);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(например, о выборе Председателя);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 _______________________________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например, о направлении Председателя отделения (делегата Отделения) на Конференци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ю Федерации);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 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(например, прочее).</w:t>
      </w:r>
    </w:p>
    <w:p w:rsidR="00BE703D" w:rsidRDefault="00BE70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Вопросы, поставленные на голосование:</w:t>
      </w:r>
    </w:p>
    <w:p w:rsidR="00BE703D" w:rsidRDefault="00BF47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 утверждении повестки собрания: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«за» - _____ голосов; «против» - _____ голосов; «воздержались» - _____ голосов.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Решение принято/не принято.</w:t>
      </w:r>
    </w:p>
    <w:p w:rsidR="00BE703D" w:rsidRDefault="00BF47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Создат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ь Отделение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(наименование, например – Отделение Кунцево Западного административного округа РОО «Федерация баскетбола города Москвы»»)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«за» - _____ голосов; «против» - _____ голосов; «воздержались» - _____ голосов.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Решение принято/не принято.</w:t>
      </w:r>
    </w:p>
    <w:p w:rsidR="00BE703D" w:rsidRDefault="00BF47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Выбрать Председателем Отделения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(наименование)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сроком на 5 лет __________________________________________ (ФИО), поручить Председателю Отделения направить в Федерацию Заявление об аккредитации.</w:t>
      </w: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«за» - _____ голосов; «против» - _____ голосов; «воздержались» - _____ голосов.</w:t>
      </w:r>
    </w:p>
    <w:p w:rsidR="00BE703D" w:rsidRDefault="00BF4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Решение принято/не принято.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</w:p>
    <w:p w:rsidR="00BE703D" w:rsidRDefault="00BE703D">
      <w:pPr>
        <w:spacing w:after="0" w:line="240" w:lineRule="auto"/>
        <w:ind w:left="6897" w:hanging="689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:rsidR="00BE703D" w:rsidRDefault="00BF4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Председатель Отделения _________________________________(Фамилия, инициалы)</w:t>
      </w:r>
    </w:p>
    <w:p w:rsidR="00BE703D" w:rsidRDefault="00BF4760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</w:p>
    <w:p w:rsidR="00BE703D" w:rsidRDefault="00BF4760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br w:type="page"/>
      </w:r>
    </w:p>
    <w:p w:rsidR="00BE703D" w:rsidRDefault="00BF476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№2</w:t>
      </w:r>
    </w:p>
    <w:p w:rsidR="00BE703D" w:rsidRDefault="00BF47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ОБРАЗЕЦ 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РЕЕСТР ОТДЕЛЕНИЙ ФЕДЕРЕЦИИ БАСКЕТБОЛА МОСКВЫ</w:t>
      </w: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:rsidR="00BE703D" w:rsidRDefault="00BE703D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94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0"/>
        <w:gridCol w:w="1512"/>
        <w:gridCol w:w="1911"/>
        <w:gridCol w:w="1704"/>
        <w:gridCol w:w="1565"/>
        <w:gridCol w:w="1181"/>
      </w:tblGrid>
      <w:tr w:rsidR="00BE703D"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703D" w:rsidRDefault="00B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отделения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703D" w:rsidRDefault="00B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и номер аккредитации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703D" w:rsidRDefault="00B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Ф.И.О Председателя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703D" w:rsidRDefault="00B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Реквизиты протокола об избрании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703D" w:rsidRDefault="00B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Телефон,</w:t>
            </w:r>
          </w:p>
          <w:p w:rsidR="00BE703D" w:rsidRDefault="00BE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03D" w:rsidRDefault="00B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</w:tr>
      <w:tr w:rsidR="00BE703D"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703D"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703D"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703D"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703D"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703D"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703D"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703D"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E703D" w:rsidRDefault="00BE703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03D" w:rsidRDefault="00BE703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03D" w:rsidRDefault="00BF476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BE703D" w:rsidRDefault="00BF476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№3</w:t>
      </w:r>
    </w:p>
    <w:p w:rsidR="00BE703D" w:rsidRDefault="00BF47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ОБРАЗЕЦ   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Региональная общественная организация </w:t>
      </w: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«Федерация баскетбола города Москвы»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УДОСТОВЕРЕНИЕ ОБ АККРЕДИТАЦИИ</w:t>
      </w: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№_________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</w:p>
    <w:p w:rsidR="00BE703D" w:rsidRDefault="00BE703D">
      <w:pPr>
        <w:tabs>
          <w:tab w:val="center" w:pos="4677"/>
          <w:tab w:val="left" w:pos="753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  <w:highlight w:val="white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  <w:highlight w:val="white"/>
        </w:rPr>
        <w:t>О ВНЕСЕНИИ В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  <w:highlight w:val="white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mallCaps/>
          <w:color w:val="000000"/>
          <w:sz w:val="32"/>
          <w:szCs w:val="32"/>
          <w:highlight w:val="white"/>
        </w:rPr>
        <w:t xml:space="preserve">СВОДНЫЙ РЕЕСТР 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highlight w:val="white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  <w:highlight w:val="white"/>
        </w:rPr>
        <w:t>АККРЕДИТОВАННЫХ НА ТЕРРИТОРИИ ГОРОДА МОСКВЫ ОТДЕЛЕНИЙ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highlight w:val="white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Региональная общественная организация </w:t>
      </w: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«Федерация баскетбола города Москвы»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(Приказ Министерства спорта Российской Федерации о государственной аккредитации от 30.12.2016 № 356)</w:t>
      </w:r>
    </w:p>
    <w:p w:rsidR="00BE703D" w:rsidRDefault="00BE703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03D" w:rsidRDefault="00BE703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03D" w:rsidRDefault="00BE703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03D" w:rsidRDefault="00BE703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03D" w:rsidRDefault="00BE703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03D" w:rsidRDefault="00BE703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03D" w:rsidRDefault="00BE703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03D" w:rsidRDefault="00BF4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Президент                                                                                       А.Г. Новожилов</w:t>
      </w:r>
    </w:p>
    <w:p w:rsidR="00BE703D" w:rsidRDefault="00BE70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E703D" w:rsidRDefault="00BE70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E703D" w:rsidRDefault="00BF47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М.П.                                                                               «____» ___________ ____г.</w:t>
      </w:r>
    </w:p>
    <w:p w:rsidR="00BE703D" w:rsidRDefault="00BF476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E703D" w:rsidRDefault="00BF476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№4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ОБРАЗЕЦ </w:t>
      </w: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РЕЕСТ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 ЧЛЕНОВ ОТДЕЛЕНИЯ</w:t>
      </w:r>
    </w:p>
    <w:p w:rsidR="00BE703D" w:rsidRDefault="00BF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BE703D" w:rsidRDefault="00BE7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BE703D" w:rsidRDefault="00BF47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членов Отделения __________________________</w:t>
      </w:r>
    </w:p>
    <w:p w:rsidR="00BE703D" w:rsidRDefault="00BE703D">
      <w:pPr>
        <w:rPr>
          <w:rFonts w:ascii="Times New Roman" w:eastAsia="Times New Roman" w:hAnsi="Times New Roman" w:cs="Times New Roman"/>
        </w:rPr>
      </w:pPr>
    </w:p>
    <w:tbl>
      <w:tblPr>
        <w:tblStyle w:val="a9"/>
        <w:tblW w:w="9511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31"/>
        <w:gridCol w:w="2187"/>
        <w:gridCol w:w="873"/>
        <w:gridCol w:w="1135"/>
        <w:gridCol w:w="1642"/>
        <w:gridCol w:w="1122"/>
        <w:gridCol w:w="1121"/>
      </w:tblGrid>
      <w:tr w:rsidR="00BE703D"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703D" w:rsidRDefault="00B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П/п № вступившего в Отделение</w:t>
            </w:r>
          </w:p>
        </w:tc>
        <w:tc>
          <w:tcPr>
            <w:tcW w:w="21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703D" w:rsidRDefault="00B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Идентификатор (персональный идентификационный номер в ФБМ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703D" w:rsidRDefault="00B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703D" w:rsidRDefault="00B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703D" w:rsidRDefault="00B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вступления в члены ФБМ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703D" w:rsidRDefault="00B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703D" w:rsidRDefault="00B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</w:tr>
      <w:tr w:rsidR="00BE703D">
        <w:tc>
          <w:tcPr>
            <w:tcW w:w="14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E703D">
        <w:tc>
          <w:tcPr>
            <w:tcW w:w="14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E703D">
        <w:tc>
          <w:tcPr>
            <w:tcW w:w="14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E703D">
        <w:tc>
          <w:tcPr>
            <w:tcW w:w="14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E703D">
        <w:tc>
          <w:tcPr>
            <w:tcW w:w="14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E703D">
        <w:tc>
          <w:tcPr>
            <w:tcW w:w="14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E703D">
        <w:tc>
          <w:tcPr>
            <w:tcW w:w="14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E703D"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E7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703D" w:rsidRDefault="00BF4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E703D" w:rsidRDefault="00BE703D">
      <w:pPr>
        <w:rPr>
          <w:rFonts w:ascii="Times New Roman" w:eastAsia="Times New Roman" w:hAnsi="Times New Roman" w:cs="Times New Roman"/>
        </w:rPr>
      </w:pPr>
    </w:p>
    <w:p w:rsidR="00BE703D" w:rsidRDefault="00BE703D">
      <w:pPr>
        <w:rPr>
          <w:rFonts w:ascii="Times New Roman" w:eastAsia="Times New Roman" w:hAnsi="Times New Roman" w:cs="Times New Roman"/>
        </w:rPr>
      </w:pPr>
    </w:p>
    <w:sectPr w:rsidR="00BE703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660"/>
    <w:multiLevelType w:val="multilevel"/>
    <w:tmpl w:val="1C30BCC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7A474D"/>
    <w:multiLevelType w:val="multilevel"/>
    <w:tmpl w:val="51BE69C0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C9B0A07"/>
    <w:multiLevelType w:val="multilevel"/>
    <w:tmpl w:val="B9C65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03F6"/>
    <w:multiLevelType w:val="multilevel"/>
    <w:tmpl w:val="6C44CA9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155" w:hanging="43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2714649D"/>
    <w:multiLevelType w:val="multilevel"/>
    <w:tmpl w:val="606A5E2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B9539BF"/>
    <w:multiLevelType w:val="multilevel"/>
    <w:tmpl w:val="2E304D9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3D"/>
    <w:rsid w:val="00BE703D"/>
    <w:rsid w:val="00B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783F2-ADB5-4B6C-A271-414E7206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33D4"/>
  </w:style>
  <w:style w:type="paragraph" w:styleId="1">
    <w:name w:val="heading 1"/>
    <w:basedOn w:val="a"/>
    <w:next w:val="a"/>
    <w:link w:val="10"/>
    <w:uiPriority w:val="9"/>
    <w:qFormat/>
    <w:rsid w:val="004E27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C50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27A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21E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Двуреченских Илья Викторович</dc:creator>
  <cp:lastModifiedBy>Dell</cp:lastModifiedBy>
  <cp:revision>2</cp:revision>
  <dcterms:created xsi:type="dcterms:W3CDTF">2019-10-08T07:33:00Z</dcterms:created>
  <dcterms:modified xsi:type="dcterms:W3CDTF">2019-10-08T07:33:00Z</dcterms:modified>
</cp:coreProperties>
</file>